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6F7" w:rsidRPr="00813404" w:rsidRDefault="00C30D74" w:rsidP="008134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val="en-US" w:eastAsia="fr-B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val="en-US" w:eastAsia="fr-BE"/>
        </w:rPr>
        <w:t xml:space="preserve">NON-ACADEMIC </w:t>
      </w:r>
      <w:r w:rsidR="002A1310" w:rsidRPr="00813404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val="en-US" w:eastAsia="fr-BE"/>
        </w:rPr>
        <w:t>JOB SEARCH PR</w:t>
      </w:r>
      <w:r w:rsidR="008916F7" w:rsidRPr="00813404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val="en-US" w:eastAsia="fr-BE"/>
        </w:rPr>
        <w:t>OCESS</w:t>
      </w:r>
    </w:p>
    <w:p w:rsidR="008916F7" w:rsidRPr="00813404" w:rsidRDefault="008916F7" w:rsidP="006336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fr-BE"/>
        </w:rPr>
      </w:pPr>
    </w:p>
    <w:p w:rsidR="003D6B16" w:rsidRPr="00813404" w:rsidRDefault="002A1310" w:rsidP="006336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fr-BE"/>
        </w:rPr>
      </w:pPr>
      <w:r w:rsidRPr="00813404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fr-BE"/>
        </w:rPr>
        <w:t xml:space="preserve">My first choice was a position </w:t>
      </w:r>
      <w:r w:rsidR="003D6B16" w:rsidRPr="00813404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fr-BE"/>
        </w:rPr>
        <w:t>at a think tank</w:t>
      </w:r>
      <w:r w:rsidR="00281616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fr-BE"/>
        </w:rPr>
        <w:t xml:space="preserve"> or another place that was focused on high-quality, mostly applied research. So my comments reflect those leanings.</w:t>
      </w:r>
      <w:r w:rsidR="003D6B16" w:rsidRPr="00813404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fr-BE"/>
        </w:rPr>
        <w:t xml:space="preserve"> </w:t>
      </w:r>
      <w:r w:rsidRPr="00813404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fr-BE"/>
        </w:rPr>
        <w:t>I also considered</w:t>
      </w:r>
      <w:r w:rsidR="003D6B16" w:rsidRPr="00813404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fr-BE"/>
        </w:rPr>
        <w:t xml:space="preserve"> </w:t>
      </w:r>
      <w:r w:rsidRPr="00813404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fr-BE"/>
        </w:rPr>
        <w:t xml:space="preserve">positions with the </w:t>
      </w:r>
      <w:r w:rsidR="003D6B16" w:rsidRPr="00813404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fr-BE"/>
        </w:rPr>
        <w:t>federal</w:t>
      </w:r>
      <w:r w:rsidRPr="00813404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fr-BE"/>
        </w:rPr>
        <w:t xml:space="preserve"> government</w:t>
      </w:r>
      <w:r w:rsidR="00C81AC6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fr-BE"/>
        </w:rPr>
        <w:t xml:space="preserve"> (and contractors)</w:t>
      </w:r>
      <w:r w:rsidR="003D6B16" w:rsidRPr="00813404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fr-BE"/>
        </w:rPr>
        <w:t xml:space="preserve">, </w:t>
      </w:r>
      <w:r w:rsidR="00544B45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fr-BE"/>
        </w:rPr>
        <w:t>NGOs (monitoring and evaluation type positions)</w:t>
      </w:r>
      <w:r w:rsidRPr="00813404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fr-BE"/>
        </w:rPr>
        <w:t>, and development banks.</w:t>
      </w:r>
    </w:p>
    <w:p w:rsidR="003D6B16" w:rsidRPr="00813404" w:rsidRDefault="003D6B16" w:rsidP="006336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fr-BE"/>
        </w:rPr>
      </w:pPr>
    </w:p>
    <w:p w:rsidR="00633637" w:rsidRPr="00813404" w:rsidRDefault="00633637" w:rsidP="006336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fr-BE"/>
        </w:rPr>
      </w:pPr>
      <w:r w:rsidRPr="00813404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fr-BE"/>
        </w:rPr>
        <w:t>I used this list of think tank</w:t>
      </w:r>
      <w:r w:rsidR="00281616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fr-BE"/>
        </w:rPr>
        <w:t xml:space="preserve"> rankings to identify </w:t>
      </w:r>
      <w:r w:rsidR="008B5E37" w:rsidRPr="00813404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fr-BE"/>
        </w:rPr>
        <w:t>potential places</w:t>
      </w:r>
      <w:r w:rsidRPr="00813404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fr-BE"/>
        </w:rPr>
        <w:t>:</w:t>
      </w:r>
    </w:p>
    <w:p w:rsidR="00633637" w:rsidRPr="00813404" w:rsidRDefault="007126F7" w:rsidP="006336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fr-BE"/>
        </w:rPr>
      </w:pPr>
      <w:hyperlink r:id="rId5" w:tgtFrame="_blank" w:history="1">
        <w:r w:rsidR="00633637" w:rsidRPr="00813404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fr-BE"/>
          </w:rPr>
          <w:t>http://libguides.tulane.edu/content.php?pid=32739&amp;sid=239903</w:t>
        </w:r>
      </w:hyperlink>
    </w:p>
    <w:p w:rsidR="00E76474" w:rsidRPr="00813404" w:rsidRDefault="00633637" w:rsidP="006336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fr-BE"/>
        </w:rPr>
      </w:pPr>
      <w:r w:rsidRPr="00813404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fr-BE"/>
        </w:rPr>
        <w:t>This is a link to their US based think tanks, but there are also rankings for other regions/countries.</w:t>
      </w:r>
      <w:r w:rsidR="00544B45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fr-BE"/>
        </w:rPr>
        <w:t xml:space="preserve"> </w:t>
      </w:r>
      <w:r w:rsidR="006219AC" w:rsidRPr="00813404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fr-BE"/>
        </w:rPr>
        <w:t>I researched</w:t>
      </w:r>
      <w:r w:rsidR="00E76474" w:rsidRPr="00813404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fr-BE"/>
        </w:rPr>
        <w:t xml:space="preserve"> </w:t>
      </w:r>
      <w:r w:rsidR="006219AC" w:rsidRPr="00813404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fr-BE"/>
        </w:rPr>
        <w:t>those listed</w:t>
      </w:r>
      <w:r w:rsidR="008916F7" w:rsidRPr="00813404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fr-BE"/>
        </w:rPr>
        <w:t xml:space="preserve"> and eliminated the ones that didn’t wor</w:t>
      </w:r>
      <w:r w:rsidR="003D6B16" w:rsidRPr="00813404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fr-BE"/>
        </w:rPr>
        <w:t xml:space="preserve">k on issues I was interested in, that had </w:t>
      </w:r>
      <w:r w:rsidR="008916F7" w:rsidRPr="00813404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fr-BE"/>
        </w:rPr>
        <w:t>political leanings</w:t>
      </w:r>
      <w:r w:rsidR="003D6B16" w:rsidRPr="00813404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fr-BE"/>
        </w:rPr>
        <w:t xml:space="preserve"> I disagreed with, or that weren’t located in cities where I wanted to live</w:t>
      </w:r>
      <w:r w:rsidR="008916F7" w:rsidRPr="00813404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fr-BE"/>
        </w:rPr>
        <w:t xml:space="preserve">. </w:t>
      </w:r>
      <w:r w:rsidR="00C81AC6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fr-BE"/>
        </w:rPr>
        <w:t>(Note that p</w:t>
      </w:r>
      <w:r w:rsidR="00F03055" w:rsidRPr="00813404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fr-BE"/>
        </w:rPr>
        <w:t>laces that only do domestic work aren’t on my list.</w:t>
      </w:r>
      <w:r w:rsidR="008B5E37" w:rsidRPr="00813404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fr-BE"/>
        </w:rPr>
        <w:t>)</w:t>
      </w:r>
      <w:r w:rsidR="00F03055" w:rsidRPr="00813404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fr-BE"/>
        </w:rPr>
        <w:t xml:space="preserve"> </w:t>
      </w:r>
      <w:r w:rsidR="008916F7" w:rsidRPr="00813404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fr-BE"/>
        </w:rPr>
        <w:t xml:space="preserve">I also </w:t>
      </w:r>
      <w:r w:rsidRPr="00813404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fr-BE"/>
        </w:rPr>
        <w:t xml:space="preserve">I added more places I discovered as I went along. </w:t>
      </w:r>
      <w:r w:rsidR="00E76474" w:rsidRPr="00813404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fr-BE"/>
        </w:rPr>
        <w:t>(It wasn’t a very systematic process.)</w:t>
      </w:r>
      <w:r w:rsidR="00544B45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fr-BE"/>
        </w:rPr>
        <w:t xml:space="preserve"> The following is the list of places that I regularly monitored while on the job market. </w:t>
      </w:r>
      <w:r w:rsidR="00E76474" w:rsidRPr="00813404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fr-BE"/>
        </w:rPr>
        <w:t>(</w:t>
      </w:r>
      <w:r w:rsidR="00281616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fr-BE"/>
        </w:rPr>
        <w:t>Those without links have changed their links since I was on the job market</w:t>
      </w:r>
      <w:r w:rsidR="00E76474" w:rsidRPr="00813404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fr-BE"/>
        </w:rPr>
        <w:t>.)</w:t>
      </w:r>
    </w:p>
    <w:p w:rsidR="00633637" w:rsidRPr="00813404" w:rsidRDefault="00633637" w:rsidP="006336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fr-BE"/>
        </w:rPr>
      </w:pPr>
    </w:p>
    <w:p w:rsidR="00633637" w:rsidRPr="00813404" w:rsidRDefault="00633637" w:rsidP="006336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BE"/>
        </w:rPr>
      </w:pPr>
      <w:r w:rsidRPr="00544B45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fr-BE"/>
        </w:rPr>
        <w:t>IFPRI</w:t>
      </w:r>
      <w:r w:rsidR="00813404" w:rsidRPr="00544B45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fr-BE"/>
        </w:rPr>
        <w:t xml:space="preserve"> </w:t>
      </w:r>
      <w:hyperlink r:id="rId6" w:tgtFrame="_blank" w:history="1">
        <w:r w:rsidRPr="00544B4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fr-BE"/>
          </w:rPr>
          <w:t>http://sj.tbe.taleo</w:t>
        </w:r>
        <w:r w:rsidRPr="00813404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fr-BE"/>
          </w:rPr>
          <w:t>.net/CH13/</w:t>
        </w:r>
        <w:proofErr w:type="spellStart"/>
        <w:r w:rsidRPr="00813404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fr-BE"/>
          </w:rPr>
          <w:t>ats</w:t>
        </w:r>
        <w:proofErr w:type="spellEnd"/>
        <w:r w:rsidRPr="00813404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fr-BE"/>
          </w:rPr>
          <w:t>/</w:t>
        </w:r>
        <w:proofErr w:type="spellStart"/>
        <w:r w:rsidRPr="00813404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fr-BE"/>
          </w:rPr>
          <w:t>careers</w:t>
        </w:r>
        <w:proofErr w:type="spellEnd"/>
        <w:r w:rsidRPr="00813404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fr-BE"/>
          </w:rPr>
          <w:t>/</w:t>
        </w:r>
        <w:proofErr w:type="spellStart"/>
        <w:r w:rsidRPr="00813404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fr-BE"/>
          </w:rPr>
          <w:t>searchResults.jsp?org</w:t>
        </w:r>
        <w:proofErr w:type="spellEnd"/>
        <w:r w:rsidRPr="00813404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fr-BE"/>
          </w:rPr>
          <w:t>=</w:t>
        </w:r>
        <w:proofErr w:type="spellStart"/>
        <w:r w:rsidRPr="00813404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fr-BE"/>
          </w:rPr>
          <w:t>IFPRI&amp;cws</w:t>
        </w:r>
        <w:proofErr w:type="spellEnd"/>
        <w:r w:rsidRPr="00813404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fr-BE"/>
          </w:rPr>
          <w:t>=37</w:t>
        </w:r>
      </w:hyperlink>
    </w:p>
    <w:p w:rsidR="00633637" w:rsidRPr="00813404" w:rsidRDefault="00633637" w:rsidP="006336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BE"/>
        </w:rPr>
      </w:pPr>
      <w:r w:rsidRPr="00813404">
        <w:rPr>
          <w:rFonts w:ascii="Times New Roman" w:eastAsia="Times New Roman" w:hAnsi="Times New Roman" w:cs="Times New Roman"/>
          <w:color w:val="222222"/>
          <w:sz w:val="24"/>
          <w:szCs w:val="24"/>
          <w:lang w:eastAsia="fr-BE"/>
        </w:rPr>
        <w:t>ICRW</w:t>
      </w:r>
      <w:r w:rsidR="00813404" w:rsidRPr="00813404">
        <w:rPr>
          <w:rFonts w:ascii="Times New Roman" w:eastAsia="Times New Roman" w:hAnsi="Times New Roman" w:cs="Times New Roman"/>
          <w:color w:val="222222"/>
          <w:sz w:val="24"/>
          <w:szCs w:val="24"/>
          <w:lang w:eastAsia="fr-BE"/>
        </w:rPr>
        <w:t xml:space="preserve"> </w:t>
      </w:r>
      <w:hyperlink r:id="rId7" w:tgtFrame="_blank" w:history="1">
        <w:r w:rsidRPr="00813404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fr-BE"/>
          </w:rPr>
          <w:t>http://www.icrw.org/careers</w:t>
        </w:r>
      </w:hyperlink>
    </w:p>
    <w:p w:rsidR="00633637" w:rsidRPr="00813404" w:rsidRDefault="00633637" w:rsidP="006336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BE"/>
        </w:rPr>
      </w:pPr>
      <w:r w:rsidRPr="00813404">
        <w:rPr>
          <w:rFonts w:ascii="Times New Roman" w:eastAsia="Times New Roman" w:hAnsi="Times New Roman" w:cs="Times New Roman"/>
          <w:color w:val="222222"/>
          <w:sz w:val="24"/>
          <w:szCs w:val="24"/>
          <w:lang w:eastAsia="fr-BE"/>
        </w:rPr>
        <w:t>AIR</w:t>
      </w:r>
      <w:r w:rsidR="00813404" w:rsidRPr="00813404">
        <w:rPr>
          <w:rFonts w:ascii="Times New Roman" w:eastAsia="Times New Roman" w:hAnsi="Times New Roman" w:cs="Times New Roman"/>
          <w:color w:val="222222"/>
          <w:sz w:val="24"/>
          <w:szCs w:val="24"/>
          <w:lang w:eastAsia="fr-BE"/>
        </w:rPr>
        <w:t xml:space="preserve"> </w:t>
      </w:r>
      <w:hyperlink r:id="rId8" w:tgtFrame="_blank" w:history="1">
        <w:r w:rsidRPr="00813404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fr-BE"/>
          </w:rPr>
          <w:t>https://jobs-airdc.icims.com/jobs/intro</w:t>
        </w:r>
      </w:hyperlink>
    </w:p>
    <w:p w:rsidR="00633637" w:rsidRPr="00544B45" w:rsidRDefault="00633637" w:rsidP="006336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fr-BE"/>
        </w:rPr>
      </w:pPr>
      <w:r w:rsidRPr="00544B45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fr-BE"/>
        </w:rPr>
        <w:t>Brookings</w:t>
      </w:r>
      <w:r w:rsidR="00813404" w:rsidRPr="00544B45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fr-BE"/>
        </w:rPr>
        <w:t xml:space="preserve"> </w:t>
      </w:r>
      <w:hyperlink r:id="rId9" w:tgtFrame="_blank" w:history="1">
        <w:r w:rsidRPr="00544B4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fr-BE"/>
          </w:rPr>
          <w:t>http://www.brookings.edu/about/employment</w:t>
        </w:r>
      </w:hyperlink>
    </w:p>
    <w:p w:rsidR="00633637" w:rsidRPr="00813404" w:rsidRDefault="00633637" w:rsidP="006336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BE"/>
        </w:rPr>
      </w:pPr>
      <w:r w:rsidRPr="00813404">
        <w:rPr>
          <w:rFonts w:ascii="Times New Roman" w:eastAsia="Times New Roman" w:hAnsi="Times New Roman" w:cs="Times New Roman"/>
          <w:color w:val="222222"/>
          <w:sz w:val="24"/>
          <w:szCs w:val="24"/>
          <w:lang w:eastAsia="fr-BE"/>
        </w:rPr>
        <w:t xml:space="preserve">Carnegie </w:t>
      </w:r>
      <w:proofErr w:type="spellStart"/>
      <w:r w:rsidR="003D6B16" w:rsidRPr="00813404">
        <w:rPr>
          <w:rFonts w:ascii="Times New Roman" w:eastAsia="Times New Roman" w:hAnsi="Times New Roman" w:cs="Times New Roman"/>
          <w:color w:val="222222"/>
          <w:sz w:val="24"/>
          <w:szCs w:val="24"/>
          <w:lang w:eastAsia="fr-BE"/>
        </w:rPr>
        <w:t>Endow</w:t>
      </w:r>
      <w:r w:rsidRPr="00813404">
        <w:rPr>
          <w:rFonts w:ascii="Times New Roman" w:eastAsia="Times New Roman" w:hAnsi="Times New Roman" w:cs="Times New Roman"/>
          <w:color w:val="222222"/>
          <w:sz w:val="24"/>
          <w:szCs w:val="24"/>
          <w:lang w:eastAsia="fr-BE"/>
        </w:rPr>
        <w:t>ment</w:t>
      </w:r>
      <w:proofErr w:type="spellEnd"/>
      <w:r w:rsidR="00813404">
        <w:rPr>
          <w:rFonts w:ascii="Times New Roman" w:eastAsia="Times New Roman" w:hAnsi="Times New Roman" w:cs="Times New Roman"/>
          <w:color w:val="222222"/>
          <w:sz w:val="24"/>
          <w:szCs w:val="24"/>
          <w:lang w:eastAsia="fr-BE"/>
        </w:rPr>
        <w:t xml:space="preserve"> </w:t>
      </w:r>
      <w:hyperlink r:id="rId10" w:tgtFrame="_blank" w:history="1">
        <w:r w:rsidRPr="00813404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fr-BE"/>
          </w:rPr>
          <w:t>http://www.carnegieendowment.org/about/?fa=employment</w:t>
        </w:r>
      </w:hyperlink>
    </w:p>
    <w:p w:rsidR="00633637" w:rsidRPr="00813404" w:rsidRDefault="00633637" w:rsidP="006336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fr-BE"/>
        </w:rPr>
      </w:pPr>
      <w:r w:rsidRPr="00813404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fr-BE"/>
        </w:rPr>
        <w:t>Center for Global Development</w:t>
      </w:r>
      <w:r w:rsidR="00813404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fr-BE"/>
        </w:rPr>
        <w:t xml:space="preserve"> </w:t>
      </w:r>
      <w:hyperlink r:id="rId11" w:tgtFrame="_blank" w:history="1">
        <w:r w:rsidRPr="00813404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fr-BE"/>
          </w:rPr>
          <w:t>http://www.cgdev.org/page/job-opportunities-0</w:t>
        </w:r>
      </w:hyperlink>
    </w:p>
    <w:p w:rsidR="00633637" w:rsidRPr="00813404" w:rsidRDefault="00633637" w:rsidP="006336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fr-BE"/>
        </w:rPr>
      </w:pPr>
      <w:r w:rsidRPr="00813404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fr-BE"/>
        </w:rPr>
        <w:t>Council on Foreign Relations</w:t>
      </w:r>
      <w:r w:rsidR="00813404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fr-BE"/>
        </w:rPr>
        <w:t xml:space="preserve"> </w:t>
      </w:r>
      <w:hyperlink r:id="rId12" w:tgtFrame="_blank" w:history="1">
        <w:r w:rsidRPr="00813404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fr-BE"/>
          </w:rPr>
          <w:t>http://www.cfr.org/about/career_opportunities/index.html</w:t>
        </w:r>
      </w:hyperlink>
    </w:p>
    <w:p w:rsidR="00633637" w:rsidRPr="00813404" w:rsidRDefault="00633637" w:rsidP="006336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fr-BE"/>
        </w:rPr>
      </w:pPr>
      <w:r w:rsidRPr="00813404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fr-BE"/>
        </w:rPr>
        <w:t>National Endowment for Democracy</w:t>
      </w:r>
      <w:r w:rsidR="00813404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fr-BE"/>
        </w:rPr>
        <w:t xml:space="preserve"> </w:t>
      </w:r>
      <w:hyperlink r:id="rId13" w:tgtFrame="_blank" w:history="1">
        <w:r w:rsidRPr="00813404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fr-BE"/>
          </w:rPr>
          <w:t>http://www.ned.org/about/jobs</w:t>
        </w:r>
      </w:hyperlink>
    </w:p>
    <w:p w:rsidR="00633637" w:rsidRPr="00813404" w:rsidRDefault="00633637" w:rsidP="006336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fr-BE"/>
        </w:rPr>
      </w:pPr>
      <w:r w:rsidRPr="00813404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fr-BE"/>
        </w:rPr>
        <w:t>Open Society (mainly NYC)</w:t>
      </w:r>
      <w:r w:rsidR="00813404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fr-BE"/>
        </w:rPr>
        <w:t xml:space="preserve"> </w:t>
      </w:r>
      <w:hyperlink r:id="rId14" w:tgtFrame="_blank" w:history="1">
        <w:r w:rsidRPr="00813404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fr-BE"/>
          </w:rPr>
          <w:t>http://www.opensocietyfoundations.org/about/jobs</w:t>
        </w:r>
      </w:hyperlink>
    </w:p>
    <w:p w:rsidR="00633637" w:rsidRPr="00813404" w:rsidRDefault="00633637" w:rsidP="006336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fr-BE"/>
        </w:rPr>
      </w:pPr>
      <w:r w:rsidRPr="00813404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fr-BE"/>
        </w:rPr>
        <w:t>Woodrow Wilson Center</w:t>
      </w:r>
      <w:r w:rsidR="00813404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fr-BE"/>
        </w:rPr>
        <w:t xml:space="preserve"> </w:t>
      </w:r>
      <w:hyperlink r:id="rId15" w:tgtFrame="_blank" w:history="1">
        <w:r w:rsidRPr="00813404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fr-BE"/>
          </w:rPr>
          <w:t>http://www.wilsoncenter.org/opportunities/Job</w:t>
        </w:r>
      </w:hyperlink>
    </w:p>
    <w:p w:rsidR="00633637" w:rsidRPr="00813404" w:rsidRDefault="00633637" w:rsidP="006336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fr-BE"/>
        </w:rPr>
      </w:pPr>
      <w:r w:rsidRPr="00813404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fr-BE"/>
        </w:rPr>
        <w:t>Human Rights Watch</w:t>
      </w:r>
      <w:r w:rsidR="00813404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fr-BE"/>
        </w:rPr>
        <w:t xml:space="preserve"> </w:t>
      </w:r>
      <w:hyperlink r:id="rId16" w:tgtFrame="_blank" w:history="1">
        <w:r w:rsidRPr="00813404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fr-BE"/>
          </w:rPr>
          <w:t>http://www.hrw.org/en/about/jobs</w:t>
        </w:r>
      </w:hyperlink>
    </w:p>
    <w:p w:rsidR="00633637" w:rsidRPr="00813404" w:rsidRDefault="00633637" w:rsidP="006336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fr-BE"/>
        </w:rPr>
      </w:pPr>
      <w:r w:rsidRPr="00813404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fr-BE"/>
        </w:rPr>
        <w:t>Transparency International</w:t>
      </w:r>
      <w:r w:rsidR="00813404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fr-BE"/>
        </w:rPr>
        <w:t xml:space="preserve"> </w:t>
      </w:r>
      <w:hyperlink r:id="rId17" w:tgtFrame="_blank" w:history="1">
        <w:r w:rsidRPr="00813404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fr-BE"/>
          </w:rPr>
          <w:t>http://www.transparency.org/whoweare/work</w:t>
        </w:r>
      </w:hyperlink>
    </w:p>
    <w:p w:rsidR="00633637" w:rsidRPr="00813404" w:rsidRDefault="00633637" w:rsidP="006336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fr-BE"/>
        </w:rPr>
      </w:pPr>
      <w:r w:rsidRPr="00813404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fr-BE"/>
        </w:rPr>
        <w:t>United States Institute of Peace</w:t>
      </w:r>
      <w:r w:rsidR="00813404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fr-BE"/>
        </w:rPr>
        <w:t xml:space="preserve"> </w:t>
      </w:r>
      <w:hyperlink r:id="rId18" w:tgtFrame="_blank" w:history="1">
        <w:r w:rsidRPr="00813404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fr-BE"/>
          </w:rPr>
          <w:t>http://www.usip.org/work-us/staff/contractor-positions</w:t>
        </w:r>
      </w:hyperlink>
    </w:p>
    <w:p w:rsidR="00633637" w:rsidRDefault="00633637" w:rsidP="006336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  <w:lang w:val="en-US" w:eastAsia="fr-BE"/>
        </w:rPr>
      </w:pPr>
      <w:r w:rsidRPr="00813404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fr-BE"/>
        </w:rPr>
        <w:t>Atlantic Council</w:t>
      </w:r>
      <w:r w:rsidR="00813404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fr-BE"/>
        </w:rPr>
        <w:t xml:space="preserve"> </w:t>
      </w:r>
      <w:hyperlink r:id="rId19" w:tgtFrame="_blank" w:history="1">
        <w:r w:rsidRPr="00813404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fr-BE"/>
          </w:rPr>
          <w:t>http://www.acus.org/about/employment-internships</w:t>
        </w:r>
      </w:hyperlink>
    </w:p>
    <w:p w:rsidR="00813404" w:rsidRPr="00813404" w:rsidRDefault="00813404" w:rsidP="00813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fr-BE"/>
        </w:rPr>
      </w:pPr>
      <w:r w:rsidRPr="00813404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fr-BE"/>
        </w:rPr>
        <w:t>Economic Policy Institute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fr-BE"/>
        </w:rPr>
        <w:t xml:space="preserve"> </w:t>
      </w:r>
      <w:hyperlink r:id="rId20" w:tgtFrame="_blank" w:history="1">
        <w:r w:rsidRPr="00813404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fr-BE"/>
          </w:rPr>
          <w:t>http://www.epi.org/about/jobs/</w:t>
        </w:r>
      </w:hyperlink>
    </w:p>
    <w:p w:rsidR="00813404" w:rsidRPr="00813404" w:rsidRDefault="00813404" w:rsidP="00813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fr-BE"/>
        </w:rPr>
      </w:pPr>
      <w:r w:rsidRPr="00813404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fr-BE"/>
        </w:rPr>
        <w:t>East West Institute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fr-BE"/>
        </w:rPr>
        <w:t xml:space="preserve"> </w:t>
      </w:r>
      <w:hyperlink r:id="rId21" w:tgtFrame="_blank" w:history="1">
        <w:r w:rsidRPr="00813404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fr-BE"/>
          </w:rPr>
          <w:t>http://www.ewi.info/careers</w:t>
        </w:r>
      </w:hyperlink>
    </w:p>
    <w:p w:rsidR="00813404" w:rsidRPr="00813404" w:rsidRDefault="00813404" w:rsidP="00813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fr-B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fr-BE"/>
        </w:rPr>
        <w:t xml:space="preserve">Migration Policy Institute </w:t>
      </w:r>
      <w:hyperlink r:id="rId22" w:tgtFrame="_blank" w:history="1">
        <w:r w:rsidRPr="00813404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fr-BE"/>
          </w:rPr>
          <w:t>http://www.migrationpolicy.org/about/employment.php?print=yes</w:t>
        </w:r>
      </w:hyperlink>
    </w:p>
    <w:p w:rsidR="00813404" w:rsidRPr="00813404" w:rsidRDefault="00813404" w:rsidP="00813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fr-BE"/>
        </w:rPr>
      </w:pPr>
      <w:r w:rsidRPr="00813404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fr-BE"/>
        </w:rPr>
        <w:t>Stimson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fr-BE"/>
        </w:rPr>
        <w:t xml:space="preserve"> </w:t>
      </w:r>
      <w:hyperlink r:id="rId23" w:tgtFrame="_blank" w:history="1">
        <w:r w:rsidRPr="00813404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fr-BE"/>
          </w:rPr>
          <w:t>http://stimson.iapplicants.com/</w:t>
        </w:r>
      </w:hyperlink>
    </w:p>
    <w:p w:rsidR="00813404" w:rsidRPr="00813404" w:rsidRDefault="00813404" w:rsidP="00813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fr-BE"/>
        </w:rPr>
      </w:pPr>
      <w:r w:rsidRPr="00813404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fr-BE"/>
        </w:rPr>
        <w:t xml:space="preserve">Inter-American Dialog </w:t>
      </w:r>
      <w:hyperlink r:id="rId24" w:tgtFrame="_blank" w:history="1">
        <w:r w:rsidRPr="00813404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fr-BE"/>
          </w:rPr>
          <w:t>http://www.thedialogue.org/careeropportunities</w:t>
        </w:r>
      </w:hyperlink>
    </w:p>
    <w:p w:rsidR="00813404" w:rsidRDefault="00813404" w:rsidP="00813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fr-BE"/>
        </w:rPr>
      </w:pPr>
      <w:r w:rsidRPr="00813404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fr-BE"/>
        </w:rPr>
        <w:t>Institute for Policy Studies</w:t>
      </w:r>
    </w:p>
    <w:p w:rsidR="00544B45" w:rsidRDefault="00544B45" w:rsidP="00813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fr-B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fr-BE"/>
        </w:rPr>
        <w:t>Population Council</w:t>
      </w:r>
    </w:p>
    <w:p w:rsidR="00544B45" w:rsidRPr="00813404" w:rsidRDefault="00544B45" w:rsidP="00813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fr-B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fr-BE"/>
        </w:rPr>
        <w:t>RAND</w:t>
      </w:r>
    </w:p>
    <w:p w:rsidR="00813404" w:rsidRDefault="00813404" w:rsidP="006336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fr-BE"/>
        </w:rPr>
      </w:pPr>
    </w:p>
    <w:p w:rsidR="00B6433C" w:rsidRDefault="00B6433C" w:rsidP="006336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fr-B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fr-BE"/>
        </w:rPr>
        <w:t>All federal positions are advertised and hired through this website:</w:t>
      </w:r>
    </w:p>
    <w:p w:rsidR="00B6433C" w:rsidRDefault="007126F7" w:rsidP="006336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fr-BE"/>
        </w:rPr>
      </w:pPr>
      <w:hyperlink r:id="rId25" w:history="1">
        <w:r w:rsidR="00B6433C" w:rsidRPr="00392ECA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 w:eastAsia="fr-BE"/>
          </w:rPr>
          <w:t>https://www.usajobs.gov/</w:t>
        </w:r>
      </w:hyperlink>
    </w:p>
    <w:p w:rsidR="00B6433C" w:rsidRDefault="00B6433C" w:rsidP="006336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fr-B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fr-BE"/>
        </w:rPr>
        <w:t>You need to specify which government agency. The website is a pain unless you already know of the specific position being advertised. I have no tips for out-smarting the system. On the bright side it is very easy to apply to</w:t>
      </w:r>
      <w:r w:rsidR="00281616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fr-BE"/>
        </w:rPr>
        <w:t xml:space="preserve"> a wide-range of jobs, b/c it stores all your information.</w:t>
      </w:r>
    </w:p>
    <w:p w:rsidR="00B6433C" w:rsidRPr="00813404" w:rsidRDefault="00B6433C" w:rsidP="006336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fr-BE"/>
        </w:rPr>
      </w:pPr>
    </w:p>
    <w:p w:rsidR="00633637" w:rsidRPr="00813404" w:rsidRDefault="00281616" w:rsidP="006336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fr-B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fr-BE"/>
        </w:rPr>
        <w:t>The following</w:t>
      </w:r>
      <w:r w:rsidR="00544B45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fr-BE"/>
        </w:rPr>
        <w:t xml:space="preserve"> places hire PhDs in </w:t>
      </w:r>
      <w:r w:rsidR="00C81AC6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fr-BE"/>
        </w:rPr>
        <w:t>areas that Demography g</w:t>
      </w:r>
      <w:r w:rsidR="00544B45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fr-BE"/>
        </w:rPr>
        <w:t>rads might find interesting</w:t>
      </w:r>
      <w:r w:rsidR="00C81AC6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fr-BE"/>
        </w:rPr>
        <w:t xml:space="preserve">. They mostly do contracted research projects, and even new PhDs end up responsible for bringing in some money. My impression is that you don’t </w:t>
      </w:r>
      <w:r w:rsidR="00B6433C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fr-BE"/>
        </w:rPr>
        <w:t xml:space="preserve">publish as often at these sorts of places </w:t>
      </w:r>
      <w:r w:rsidR="00B6433C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fr-BE"/>
        </w:rPr>
        <w:lastRenderedPageBreak/>
        <w:t>(more often project reports) and that the quality of research may be a bit lower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fr-BE"/>
        </w:rPr>
        <w:t>.</w:t>
      </w:r>
      <w:r w:rsidR="00B6433C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fr-BE"/>
        </w:rPr>
        <w:t xml:space="preserve"> (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fr-BE"/>
        </w:rPr>
        <w:t xml:space="preserve">There is </w:t>
      </w:r>
      <w:r w:rsidR="00B6433C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fr-BE"/>
        </w:rPr>
        <w:t xml:space="preserve">immense heterogeneity in that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fr-BE"/>
        </w:rPr>
        <w:t>last statement, and you should judge the quality of work at those place for yourself.)</w:t>
      </w:r>
    </w:p>
    <w:p w:rsidR="00633637" w:rsidRPr="00B6433C" w:rsidRDefault="00633637" w:rsidP="006336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BE"/>
        </w:rPr>
      </w:pPr>
      <w:r w:rsidRPr="00B6433C">
        <w:rPr>
          <w:rFonts w:ascii="Times New Roman" w:eastAsia="Times New Roman" w:hAnsi="Times New Roman" w:cs="Times New Roman"/>
          <w:color w:val="222222"/>
          <w:sz w:val="24"/>
          <w:szCs w:val="24"/>
          <w:lang w:eastAsia="fr-BE"/>
        </w:rPr>
        <w:t>RTI</w:t>
      </w:r>
      <w:r w:rsidR="00813404" w:rsidRPr="00B6433C">
        <w:rPr>
          <w:rFonts w:ascii="Times New Roman" w:eastAsia="Times New Roman" w:hAnsi="Times New Roman" w:cs="Times New Roman"/>
          <w:color w:val="222222"/>
          <w:sz w:val="24"/>
          <w:szCs w:val="24"/>
          <w:lang w:eastAsia="fr-BE"/>
        </w:rPr>
        <w:t xml:space="preserve"> </w:t>
      </w:r>
      <w:hyperlink r:id="rId26" w:tgtFrame="_blank" w:history="1">
        <w:r w:rsidRPr="00B6433C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fr-BE"/>
          </w:rPr>
          <w:t>http://www.rti.org/page.cfm/Job_Openings</w:t>
        </w:r>
      </w:hyperlink>
    </w:p>
    <w:p w:rsidR="00813404" w:rsidRDefault="00633637" w:rsidP="006336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  <w:lang w:val="en-US" w:eastAsia="fr-BE"/>
        </w:rPr>
      </w:pPr>
      <w:r w:rsidRPr="00813404">
        <w:rPr>
          <w:rFonts w:ascii="Times New Roman" w:eastAsia="Times New Roman" w:hAnsi="Times New Roman" w:cs="Times New Roman"/>
          <w:color w:val="222222"/>
          <w:sz w:val="24"/>
          <w:szCs w:val="24"/>
          <w:lang w:eastAsia="fr-BE"/>
        </w:rPr>
        <w:t>FHI 360</w:t>
      </w:r>
      <w:r w:rsidR="00813404" w:rsidRPr="00813404">
        <w:rPr>
          <w:rFonts w:ascii="Times New Roman" w:eastAsia="Times New Roman" w:hAnsi="Times New Roman" w:cs="Times New Roman"/>
          <w:color w:val="222222"/>
          <w:sz w:val="24"/>
          <w:szCs w:val="24"/>
          <w:lang w:eastAsia="fr-BE"/>
        </w:rPr>
        <w:t xml:space="preserve"> </w:t>
      </w:r>
      <w:hyperlink r:id="rId27" w:tgtFrame="_blank" w:history="1">
        <w:r w:rsidRPr="00813404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fr-BE"/>
          </w:rPr>
          <w:t>http://www.fhi360.org/careers</w:t>
        </w:r>
      </w:hyperlink>
    </w:p>
    <w:p w:rsidR="00544B45" w:rsidRPr="00C81AC6" w:rsidRDefault="00544B45" w:rsidP="006336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fr-BE"/>
        </w:rPr>
      </w:pPr>
      <w:r w:rsidRPr="00C81AC6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fr-BE"/>
        </w:rPr>
        <w:t xml:space="preserve">PRB </w:t>
      </w:r>
      <w:hyperlink r:id="rId28" w:tgtFrame="_blank" w:history="1">
        <w:r w:rsidRPr="00C81AC6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fr-BE"/>
          </w:rPr>
          <w:t>http://www.prb.org/About/JobOpportunities.aspx</w:t>
        </w:r>
      </w:hyperlink>
    </w:p>
    <w:p w:rsidR="00813404" w:rsidRDefault="00813404" w:rsidP="00813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fr-BE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fr-BE"/>
        </w:rPr>
        <w:t>Abt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fr-BE"/>
        </w:rPr>
        <w:t xml:space="preserve"> Associates</w:t>
      </w:r>
    </w:p>
    <w:p w:rsidR="00813404" w:rsidRDefault="00813404" w:rsidP="00813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fr-B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fr-BE"/>
        </w:rPr>
        <w:t>Mathematica Policy Research Institute</w:t>
      </w:r>
    </w:p>
    <w:p w:rsidR="00544B45" w:rsidRDefault="00544B45" w:rsidP="00813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fr-B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fr-BE"/>
        </w:rPr>
        <w:t>Futures Group</w:t>
      </w:r>
    </w:p>
    <w:p w:rsidR="00544B45" w:rsidRDefault="00544B45" w:rsidP="00813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fr-B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fr-BE"/>
        </w:rPr>
        <w:t>Child Trends</w:t>
      </w:r>
    </w:p>
    <w:p w:rsidR="00C16D30" w:rsidRDefault="00C16D30" w:rsidP="00813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fr-B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fr-BE"/>
        </w:rPr>
        <w:t>ICF International (DHS is implemented by them; often hire)</w:t>
      </w:r>
    </w:p>
    <w:p w:rsidR="00C81AC6" w:rsidRPr="00813404" w:rsidRDefault="00C81AC6" w:rsidP="00813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fr-BE"/>
        </w:rPr>
      </w:pPr>
    </w:p>
    <w:p w:rsidR="00633637" w:rsidRPr="00813404" w:rsidRDefault="00813404" w:rsidP="006336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fr-B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fr-BE"/>
        </w:rPr>
        <w:t>Foundations give out money for research, a very different side of things but interesting to some, I am not very knowledgeable about these types of jobs</w:t>
      </w:r>
    </w:p>
    <w:p w:rsidR="00633637" w:rsidRPr="00813404" w:rsidRDefault="00813404" w:rsidP="006336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fr-B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fr-BE"/>
        </w:rPr>
        <w:t xml:space="preserve">Gates Foundation </w:t>
      </w:r>
      <w:hyperlink r:id="rId29" w:tgtFrame="_blank" w:history="1">
        <w:r w:rsidR="00633637" w:rsidRPr="00813404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fr-BE"/>
          </w:rPr>
          <w:t>http://www.gatesfoundation.org/Jobs/Job-Search</w:t>
        </w:r>
      </w:hyperlink>
    </w:p>
    <w:p w:rsidR="00813404" w:rsidRDefault="00813404" w:rsidP="006336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fr-B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fr-BE"/>
        </w:rPr>
        <w:t>Hewlett Foundation</w:t>
      </w:r>
    </w:p>
    <w:p w:rsidR="00633637" w:rsidRDefault="00813404" w:rsidP="006336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fr-B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fr-BE"/>
        </w:rPr>
        <w:t xml:space="preserve"> </w:t>
      </w:r>
    </w:p>
    <w:p w:rsidR="00813404" w:rsidRDefault="00813404" w:rsidP="006336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fr-B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fr-BE"/>
        </w:rPr>
        <w:t>*****************</w:t>
      </w:r>
    </w:p>
    <w:p w:rsidR="006219AC" w:rsidRPr="00813404" w:rsidRDefault="006219AC" w:rsidP="00633637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fr-BE"/>
        </w:rPr>
      </w:pPr>
      <w:r w:rsidRPr="00813404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fr-BE"/>
        </w:rPr>
        <w:t>Doing a co</w:t>
      </w:r>
      <w:r w:rsidR="0066786C" w:rsidRPr="00813404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fr-BE"/>
        </w:rPr>
        <w:t xml:space="preserve">nsultancy or internship </w:t>
      </w:r>
      <w:r w:rsidR="00B6433C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fr-BE"/>
        </w:rPr>
        <w:t xml:space="preserve">while you are still a graduate student </w:t>
      </w:r>
      <w:r w:rsidR="0066786C" w:rsidRPr="00813404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fr-BE"/>
        </w:rPr>
        <w:t>is</w:t>
      </w:r>
      <w:r w:rsidRPr="00813404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fr-BE"/>
        </w:rPr>
        <w:t xml:space="preserve"> a good idea</w:t>
      </w:r>
      <w:r w:rsidR="0066786C" w:rsidRPr="00813404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fr-BE"/>
        </w:rPr>
        <w:t xml:space="preserve"> for those wishing to head non-academic</w:t>
      </w:r>
      <w:r w:rsidRPr="00813404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fr-BE"/>
        </w:rPr>
        <w:t>. Many of the places</w:t>
      </w:r>
      <w:r w:rsidR="0066786C" w:rsidRPr="00813404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fr-BE"/>
        </w:rPr>
        <w:t xml:space="preserve"> above formally advertise for interns.</w:t>
      </w:r>
    </w:p>
    <w:p w:rsidR="00633637" w:rsidRPr="00813404" w:rsidRDefault="00813404" w:rsidP="00633637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fr-B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fr-BE"/>
        </w:rPr>
        <w:t xml:space="preserve">UNICEF consultancies </w:t>
      </w:r>
      <w:hyperlink r:id="rId30" w:tgtFrame="_blank" w:history="1">
        <w:r w:rsidR="00633637" w:rsidRPr="00813404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fr-BE"/>
          </w:rPr>
          <w:t>www.unicef.org/about/employ/index_53129.html</w:t>
        </w:r>
      </w:hyperlink>
    </w:p>
    <w:p w:rsidR="00633637" w:rsidRPr="00813404" w:rsidRDefault="00633637" w:rsidP="006336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fr-BE"/>
        </w:rPr>
      </w:pPr>
      <w:r w:rsidRPr="00813404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fr-BE"/>
        </w:rPr>
        <w:t>UNDP Consultancies</w:t>
      </w:r>
      <w:r w:rsidR="00813404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fr-BE"/>
        </w:rPr>
        <w:t xml:space="preserve"> </w:t>
      </w:r>
      <w:hyperlink r:id="rId31" w:tgtFrame="_blank" w:history="1">
        <w:r w:rsidRPr="00813404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fr-BE"/>
          </w:rPr>
          <w:t>http://jobs.undp.org/cj_view_jobs.cfm?is_consult=1</w:t>
        </w:r>
      </w:hyperlink>
    </w:p>
    <w:p w:rsidR="002A1310" w:rsidRPr="00813404" w:rsidRDefault="002A1310" w:rsidP="006336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fr-BE"/>
        </w:rPr>
      </w:pPr>
    </w:p>
    <w:p w:rsidR="006219AC" w:rsidRPr="00813404" w:rsidRDefault="000540CE" w:rsidP="00633637">
      <w:pPr>
        <w:pBdr>
          <w:bottom w:val="dotted" w:sz="24" w:space="1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fr-BE"/>
        </w:rPr>
      </w:pPr>
      <w:r w:rsidRPr="00813404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fr-BE"/>
        </w:rPr>
        <w:t>Global Health Fellows Program at USAID (GHFP)</w:t>
      </w:r>
    </w:p>
    <w:p w:rsidR="000540CE" w:rsidRPr="00813404" w:rsidRDefault="007126F7" w:rsidP="00633637">
      <w:pPr>
        <w:pBdr>
          <w:bottom w:val="dotted" w:sz="24" w:space="1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fr-BE"/>
        </w:rPr>
      </w:pPr>
      <w:hyperlink r:id="rId32" w:history="1">
        <w:r w:rsidR="000540CE" w:rsidRPr="00813404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 w:eastAsia="fr-BE"/>
          </w:rPr>
          <w:t>https://www.ghfp.net/internships/become-a-ghfp-ii-intern/</w:t>
        </w:r>
      </w:hyperlink>
    </w:p>
    <w:p w:rsidR="000540CE" w:rsidRPr="00813404" w:rsidRDefault="000540CE" w:rsidP="00633637">
      <w:pPr>
        <w:pBdr>
          <w:bottom w:val="dotted" w:sz="24" w:space="1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fr-BE"/>
        </w:rPr>
      </w:pPr>
      <w:r w:rsidRPr="00813404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fr-BE"/>
        </w:rPr>
        <w:t xml:space="preserve">Lauren </w:t>
      </w:r>
      <w:proofErr w:type="spellStart"/>
      <w:r w:rsidRPr="00813404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fr-BE"/>
        </w:rPr>
        <w:t>Bachan</w:t>
      </w:r>
      <w:proofErr w:type="spellEnd"/>
      <w:r w:rsidRPr="00813404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fr-BE"/>
        </w:rPr>
        <w:t xml:space="preserve"> and I both did internships with the DHS management team through this program and published papers from work with them</w:t>
      </w:r>
      <w:r w:rsidR="0066786C" w:rsidRPr="00813404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fr-BE"/>
        </w:rPr>
        <w:t xml:space="preserve">. (So they like PSU </w:t>
      </w:r>
      <w:proofErr w:type="spellStart"/>
      <w:r w:rsidR="0066786C" w:rsidRPr="00813404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fr-BE"/>
        </w:rPr>
        <w:t>demog</w:t>
      </w:r>
      <w:proofErr w:type="spellEnd"/>
      <w:r w:rsidR="0066786C" w:rsidRPr="00813404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fr-BE"/>
        </w:rPr>
        <w:t xml:space="preserve"> students</w:t>
      </w:r>
      <w:r w:rsidR="00B6433C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fr-BE"/>
        </w:rPr>
        <w:t>!</w:t>
      </w:r>
      <w:r w:rsidR="0066786C" w:rsidRPr="00813404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fr-BE"/>
        </w:rPr>
        <w:t>)</w:t>
      </w:r>
      <w:r w:rsidRPr="00813404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fr-BE"/>
        </w:rPr>
        <w:t xml:space="preserve"> GHFP also hires for 2-4 years fel</w:t>
      </w:r>
      <w:r w:rsidR="00B6433C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fr-BE"/>
        </w:rPr>
        <w:t>lowships through this mechanism for all different types of health related projects</w:t>
      </w:r>
    </w:p>
    <w:p w:rsidR="0066786C" w:rsidRPr="00813404" w:rsidRDefault="0066786C" w:rsidP="00633637">
      <w:pPr>
        <w:pBdr>
          <w:bottom w:val="dotted" w:sz="24" w:space="1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fr-BE"/>
        </w:rPr>
      </w:pPr>
    </w:p>
    <w:p w:rsidR="0066786C" w:rsidRPr="00813404" w:rsidRDefault="0066786C" w:rsidP="00633637">
      <w:pPr>
        <w:pBdr>
          <w:bottom w:val="dotted" w:sz="24" w:space="1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fr-BE"/>
        </w:rPr>
      </w:pPr>
      <w:r w:rsidRPr="00813404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fr-BE"/>
        </w:rPr>
        <w:t xml:space="preserve">Also, </w:t>
      </w:r>
      <w:r w:rsidR="00281616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fr-BE"/>
        </w:rPr>
        <w:t>many internships/consultancies come about more informally and are not advertised. I</w:t>
      </w:r>
      <w:r w:rsidRPr="00813404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fr-BE"/>
        </w:rPr>
        <w:t>f someone is working on something you are interested in, it is perfectly acceptable to email them</w:t>
      </w:r>
      <w:r w:rsidR="00281616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fr-BE"/>
        </w:rPr>
        <w:t xml:space="preserve"> directly or speak with them at a conference to </w:t>
      </w:r>
      <w:r w:rsidRPr="00813404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fr-BE"/>
        </w:rPr>
        <w:t xml:space="preserve">ask if there is a possibility of working with them as an intern or consultant. There is a good chance that they have some extra money and may eagerly pay someone to clean data or </w:t>
      </w:r>
      <w:r w:rsidR="00813404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fr-BE"/>
        </w:rPr>
        <w:t xml:space="preserve">eventually do </w:t>
      </w:r>
      <w:r w:rsidRPr="00813404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fr-BE"/>
        </w:rPr>
        <w:t xml:space="preserve">something more exciting. Hiring someone for a 3 month position is a pretty low investment on their part. Make sure you have a skill they need and let them know (e.g., Stata, foreign language, method). </w:t>
      </w:r>
      <w:r w:rsidR="00813404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fr-BE"/>
        </w:rPr>
        <w:t xml:space="preserve">These </w:t>
      </w:r>
      <w:r w:rsidR="00C16D30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fr-BE"/>
        </w:rPr>
        <w:t xml:space="preserve">opportunities </w:t>
      </w:r>
      <w:r w:rsidR="00813404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fr-BE"/>
        </w:rPr>
        <w:t xml:space="preserve">are often more strategic for where they lead to rather than what you actually do during the few month period. </w:t>
      </w:r>
    </w:p>
    <w:p w:rsidR="000540CE" w:rsidRPr="00813404" w:rsidRDefault="000540CE" w:rsidP="00633637">
      <w:pPr>
        <w:pBdr>
          <w:bottom w:val="dotted" w:sz="24" w:space="1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fr-BE"/>
        </w:rPr>
      </w:pPr>
    </w:p>
    <w:p w:rsidR="001B59D3" w:rsidRDefault="001B59D3" w:rsidP="006336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fr-BE"/>
        </w:rPr>
      </w:pPr>
    </w:p>
    <w:p w:rsidR="00B6433C" w:rsidRPr="001B59D3" w:rsidRDefault="006219AC" w:rsidP="006336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val="en-US" w:eastAsia="fr-BE"/>
        </w:rPr>
      </w:pPr>
      <w:r w:rsidRPr="001B59D3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val="en-US" w:eastAsia="fr-BE"/>
        </w:rPr>
        <w:t>Young professionals programs</w:t>
      </w:r>
      <w:r w:rsidR="001B59D3" w:rsidRPr="001B59D3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val="en-US" w:eastAsia="fr-BE"/>
        </w:rPr>
        <w:t>:</w:t>
      </w:r>
    </w:p>
    <w:p w:rsidR="006219AC" w:rsidRPr="00813404" w:rsidRDefault="006219AC" w:rsidP="006336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fr-BE"/>
        </w:rPr>
      </w:pPr>
      <w:r w:rsidRPr="00813404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fr-BE"/>
        </w:rPr>
        <w:t xml:space="preserve">These are highly prestigious/selective. </w:t>
      </w:r>
      <w:r w:rsidR="001B59D3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fr-BE"/>
        </w:rPr>
        <w:t xml:space="preserve">Generally you need to be under 32 (some programs vary). If you have a profile that includes international experience, speaking several languages, previous work experience in international development, and work with a bilateral or multilateral donor, you stand a good chance of progressing through the early rounds of the application process. </w:t>
      </w:r>
      <w:r w:rsidRPr="00813404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fr-BE"/>
        </w:rPr>
        <w:t xml:space="preserve">It is unlikely </w:t>
      </w:r>
      <w:r w:rsidR="00B6433C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fr-BE"/>
        </w:rPr>
        <w:t>that you will conduct</w:t>
      </w:r>
      <w:r w:rsidRPr="00813404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fr-BE"/>
        </w:rPr>
        <w:t xml:space="preserve"> </w:t>
      </w:r>
      <w:r w:rsidR="001B59D3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fr-BE"/>
        </w:rPr>
        <w:t xml:space="preserve">much </w:t>
      </w:r>
      <w:r w:rsidRPr="00813404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fr-BE"/>
        </w:rPr>
        <w:t>research if hired through any of these mechanisms</w:t>
      </w:r>
      <w:r w:rsidR="001B59D3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fr-BE"/>
        </w:rPr>
        <w:t xml:space="preserve">. You will likely manage the implementation of a portfolio of projects </w:t>
      </w:r>
      <w:r w:rsidR="001B59D3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fr-BE"/>
        </w:rPr>
        <w:lastRenderedPageBreak/>
        <w:t>related to a specific sector and region. T</w:t>
      </w:r>
      <w:r w:rsidR="00B6433C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fr-BE"/>
        </w:rPr>
        <w:t>hey primarily hire PhDs, b/c these positions often interface with the research world or work with external evaluators.</w:t>
      </w:r>
    </w:p>
    <w:p w:rsidR="006219AC" w:rsidRPr="00813404" w:rsidRDefault="006219AC" w:rsidP="006336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fr-BE"/>
        </w:rPr>
      </w:pPr>
    </w:p>
    <w:p w:rsidR="002A1310" w:rsidRPr="00813404" w:rsidRDefault="002A1310" w:rsidP="006336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fr-BE"/>
        </w:rPr>
      </w:pPr>
      <w:r w:rsidRPr="00813404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fr-BE"/>
        </w:rPr>
        <w:t>World Bank</w:t>
      </w:r>
      <w:r w:rsidR="001B59D3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fr-BE"/>
        </w:rPr>
        <w:t xml:space="preserve"> YP:</w:t>
      </w:r>
      <w:r w:rsidR="00365995" w:rsidRPr="00813404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fr-BE"/>
        </w:rPr>
        <w:t xml:space="preserve"> </w:t>
      </w:r>
      <w:r w:rsidR="006219AC" w:rsidRPr="00813404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fr-BE"/>
        </w:rPr>
        <w:t>first application round d</w:t>
      </w:r>
      <w:r w:rsidR="00365995" w:rsidRPr="00813404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fr-BE"/>
        </w:rPr>
        <w:t xml:space="preserve">ue approximately June each year; if you are a citizen of a country with a small population, you stand a </w:t>
      </w:r>
      <w:r w:rsidR="0066786C" w:rsidRPr="00813404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fr-BE"/>
        </w:rPr>
        <w:t>better</w:t>
      </w:r>
      <w:r w:rsidR="00365995" w:rsidRPr="00813404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fr-BE"/>
        </w:rPr>
        <w:t xml:space="preserve"> chance; job placements are all in DC</w:t>
      </w:r>
    </w:p>
    <w:p w:rsidR="006219AC" w:rsidRPr="00813404" w:rsidRDefault="007126F7" w:rsidP="006336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fr-BE"/>
        </w:rPr>
      </w:pPr>
      <w:hyperlink r:id="rId33" w:history="1">
        <w:r w:rsidR="006219AC" w:rsidRPr="00813404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 w:eastAsia="fr-BE"/>
          </w:rPr>
          <w:t>http://web.worldbank.org/WBSITE/EXTERNAL/EXTJOBSNEW/0,,contentMDK:23124011~menuPK:8526385~pagePK:8453902~piPK:8453359~theSitePK:8453353,00.html</w:t>
        </w:r>
      </w:hyperlink>
    </w:p>
    <w:p w:rsidR="002A1310" w:rsidRPr="00813404" w:rsidRDefault="002A1310" w:rsidP="006336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fr-BE"/>
        </w:rPr>
      </w:pPr>
    </w:p>
    <w:p w:rsidR="006219AC" w:rsidRPr="00813404" w:rsidRDefault="001B59D3" w:rsidP="006336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fr-B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fr-BE"/>
        </w:rPr>
        <w:t>United Nations YP</w:t>
      </w:r>
      <w:r w:rsidR="002A1310" w:rsidRPr="00813404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fr-BE"/>
        </w:rPr>
        <w:t xml:space="preserve"> (nationality and areas of specialization change annually</w:t>
      </w:r>
      <w:r w:rsidR="006219AC" w:rsidRPr="00813404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fr-BE"/>
        </w:rPr>
        <w:t xml:space="preserve"> based on need</w:t>
      </w:r>
      <w:r w:rsidR="002A1310" w:rsidRPr="00813404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fr-BE"/>
        </w:rPr>
        <w:t xml:space="preserve">) </w:t>
      </w:r>
      <w:r w:rsidR="006219AC" w:rsidRPr="00813404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fr-BE"/>
        </w:rPr>
        <w:t>Social Affairs and Statistics would be appropriate for most students</w:t>
      </w:r>
      <w:r w:rsidR="00365995" w:rsidRPr="00813404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fr-BE"/>
        </w:rPr>
        <w:t>; job placements are around the world</w:t>
      </w:r>
    </w:p>
    <w:p w:rsidR="006101B9" w:rsidRPr="00813404" w:rsidRDefault="007126F7">
      <w:pPr>
        <w:rPr>
          <w:rFonts w:ascii="Times New Roman" w:hAnsi="Times New Roman" w:cs="Times New Roman"/>
          <w:sz w:val="24"/>
          <w:szCs w:val="24"/>
          <w:lang w:val="en-US"/>
        </w:rPr>
      </w:pPr>
      <w:hyperlink r:id="rId34" w:history="1">
        <w:r w:rsidR="006219AC" w:rsidRPr="00813404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https://careers.un.org/lbw/home.aspx?viewtype=NCE</w:t>
        </w:r>
      </w:hyperlink>
    </w:p>
    <w:p w:rsidR="00813404" w:rsidRPr="00813404" w:rsidRDefault="006219A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13404">
        <w:rPr>
          <w:rFonts w:ascii="Times New Roman" w:hAnsi="Times New Roman" w:cs="Times New Roman"/>
          <w:sz w:val="24"/>
          <w:szCs w:val="24"/>
          <w:lang w:val="en-US"/>
        </w:rPr>
        <w:t>Inter-American Devel</w:t>
      </w:r>
      <w:r w:rsidR="001B59D3">
        <w:rPr>
          <w:rFonts w:ascii="Times New Roman" w:hAnsi="Times New Roman" w:cs="Times New Roman"/>
          <w:sz w:val="24"/>
          <w:szCs w:val="24"/>
          <w:lang w:val="en-US"/>
        </w:rPr>
        <w:t>opment Bank YP:</w:t>
      </w:r>
      <w:r w:rsidRPr="00813404">
        <w:rPr>
          <w:rFonts w:ascii="Times New Roman" w:hAnsi="Times New Roman" w:cs="Times New Roman"/>
          <w:sz w:val="24"/>
          <w:szCs w:val="24"/>
          <w:lang w:val="en-US"/>
        </w:rPr>
        <w:t xml:space="preserve"> must be a citizen of somewhere in North or South America, some donor </w:t>
      </w:r>
      <w:r w:rsidR="00365995" w:rsidRPr="00813404">
        <w:rPr>
          <w:rFonts w:ascii="Times New Roman" w:hAnsi="Times New Roman" w:cs="Times New Roman"/>
          <w:sz w:val="24"/>
          <w:szCs w:val="24"/>
          <w:lang w:val="en-US"/>
        </w:rPr>
        <w:t>country citizens also eligible; t</w:t>
      </w:r>
      <w:r w:rsidRPr="00813404">
        <w:rPr>
          <w:rFonts w:ascii="Times New Roman" w:hAnsi="Times New Roman" w:cs="Times New Roman"/>
          <w:sz w:val="24"/>
          <w:szCs w:val="24"/>
          <w:lang w:val="en-US"/>
        </w:rPr>
        <w:t>he time horizon for this program is shorter than</w:t>
      </w:r>
      <w:r w:rsidR="00365995" w:rsidRPr="00813404">
        <w:rPr>
          <w:rFonts w:ascii="Times New Roman" w:hAnsi="Times New Roman" w:cs="Times New Roman"/>
          <w:sz w:val="24"/>
          <w:szCs w:val="24"/>
          <w:lang w:val="en-US"/>
        </w:rPr>
        <w:t xml:space="preserve"> above; I think all job placements are in DC</w:t>
      </w:r>
    </w:p>
    <w:p w:rsidR="006219AC" w:rsidRPr="00813404" w:rsidRDefault="0066786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13404">
        <w:rPr>
          <w:rFonts w:ascii="Times New Roman" w:hAnsi="Times New Roman" w:cs="Times New Roman"/>
          <w:sz w:val="24"/>
          <w:szCs w:val="24"/>
          <w:lang w:val="en-US"/>
        </w:rPr>
        <w:t xml:space="preserve">I assume the other regional development banks have </w:t>
      </w:r>
      <w:r w:rsidR="00813404" w:rsidRPr="00813404">
        <w:rPr>
          <w:rFonts w:ascii="Times New Roman" w:hAnsi="Times New Roman" w:cs="Times New Roman"/>
          <w:sz w:val="24"/>
          <w:szCs w:val="24"/>
          <w:lang w:val="en-US"/>
        </w:rPr>
        <w:t>YP programs</w:t>
      </w:r>
    </w:p>
    <w:p w:rsidR="006219AC" w:rsidRPr="00813404" w:rsidRDefault="006219A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13404">
        <w:rPr>
          <w:rFonts w:ascii="Times New Roman" w:hAnsi="Times New Roman" w:cs="Times New Roman"/>
          <w:sz w:val="24"/>
          <w:szCs w:val="24"/>
          <w:lang w:val="en-US"/>
        </w:rPr>
        <w:t xml:space="preserve">UNDP has </w:t>
      </w:r>
      <w:proofErr w:type="gramStart"/>
      <w:r w:rsidRPr="00813404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813404">
        <w:rPr>
          <w:rFonts w:ascii="Times New Roman" w:hAnsi="Times New Roman" w:cs="Times New Roman"/>
          <w:sz w:val="24"/>
          <w:szCs w:val="24"/>
          <w:lang w:val="en-US"/>
        </w:rPr>
        <w:t xml:space="preserve"> YP program open to citizens of some countries (not US)</w:t>
      </w:r>
    </w:p>
    <w:p w:rsidR="006219AC" w:rsidRPr="00813404" w:rsidRDefault="0036599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13404">
        <w:rPr>
          <w:rFonts w:ascii="Times New Roman" w:hAnsi="Times New Roman" w:cs="Times New Roman"/>
          <w:sz w:val="24"/>
          <w:szCs w:val="24"/>
          <w:lang w:val="en-US"/>
        </w:rPr>
        <w:t xml:space="preserve">UNICEF has </w:t>
      </w:r>
      <w:proofErr w:type="gramStart"/>
      <w:r w:rsidRPr="00813404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813404">
        <w:rPr>
          <w:rFonts w:ascii="Times New Roman" w:hAnsi="Times New Roman" w:cs="Times New Roman"/>
          <w:sz w:val="24"/>
          <w:szCs w:val="24"/>
          <w:lang w:val="en-US"/>
        </w:rPr>
        <w:t xml:space="preserve"> YP program called NETI</w:t>
      </w:r>
      <w:r w:rsidR="0066786C" w:rsidRPr="00813404">
        <w:rPr>
          <w:rFonts w:ascii="Times New Roman" w:hAnsi="Times New Roman" w:cs="Times New Roman"/>
          <w:sz w:val="24"/>
          <w:szCs w:val="24"/>
          <w:lang w:val="en-US"/>
        </w:rPr>
        <w:t xml:space="preserve">. I remember them being due in August. Placements are international. Apparently, they offer a </w:t>
      </w:r>
      <w:r w:rsidR="001B59D3">
        <w:rPr>
          <w:rFonts w:ascii="Times New Roman" w:hAnsi="Times New Roman" w:cs="Times New Roman"/>
          <w:sz w:val="24"/>
          <w:szCs w:val="24"/>
          <w:lang w:val="en-US"/>
        </w:rPr>
        <w:t>variety of different positions, but the year I would have been interested, they were all focused on water and sanitation.</w:t>
      </w:r>
    </w:p>
    <w:p w:rsidR="00365995" w:rsidRPr="00813404" w:rsidRDefault="0036599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13404">
        <w:rPr>
          <w:rFonts w:ascii="Times New Roman" w:hAnsi="Times New Roman" w:cs="Times New Roman"/>
          <w:sz w:val="24"/>
          <w:szCs w:val="24"/>
          <w:lang w:val="en-US"/>
        </w:rPr>
        <w:t xml:space="preserve">The World Bank has a Junior Professionals Program for Afro </w:t>
      </w:r>
      <w:r w:rsidR="001B59D3">
        <w:rPr>
          <w:rFonts w:ascii="Times New Roman" w:hAnsi="Times New Roman" w:cs="Times New Roman"/>
          <w:sz w:val="24"/>
          <w:szCs w:val="24"/>
          <w:lang w:val="en-US"/>
        </w:rPr>
        <w:t>Descendants”</w:t>
      </w:r>
      <w:r w:rsidRPr="00813404">
        <w:rPr>
          <w:rFonts w:ascii="Times New Roman" w:hAnsi="Times New Roman" w:cs="Times New Roman"/>
          <w:sz w:val="24"/>
          <w:szCs w:val="24"/>
          <w:lang w:val="en-US"/>
        </w:rPr>
        <w:t xml:space="preserve"> only offered </w:t>
      </w:r>
      <w:r w:rsidR="00813404" w:rsidRPr="00813404">
        <w:rPr>
          <w:rFonts w:ascii="Times New Roman" w:hAnsi="Times New Roman" w:cs="Times New Roman"/>
          <w:sz w:val="24"/>
          <w:szCs w:val="24"/>
          <w:lang w:val="en-US"/>
        </w:rPr>
        <w:t>some years, based on race</w:t>
      </w:r>
      <w:r w:rsidRPr="00813404">
        <w:rPr>
          <w:rFonts w:ascii="Times New Roman" w:hAnsi="Times New Roman" w:cs="Times New Roman"/>
          <w:sz w:val="24"/>
          <w:szCs w:val="24"/>
          <w:lang w:val="en-US"/>
        </w:rPr>
        <w:t xml:space="preserve">, not current citizenship </w:t>
      </w:r>
    </w:p>
    <w:p w:rsidR="0066786C" w:rsidRPr="00813404" w:rsidRDefault="001B59D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OECD YP: </w:t>
      </w:r>
      <w:r w:rsidR="00813404" w:rsidRPr="00813404">
        <w:rPr>
          <w:rFonts w:ascii="Times New Roman" w:hAnsi="Times New Roman" w:cs="Times New Roman"/>
          <w:sz w:val="24"/>
          <w:szCs w:val="24"/>
          <w:lang w:val="en-US"/>
        </w:rPr>
        <w:t>based in Pa</w:t>
      </w:r>
      <w:r>
        <w:rPr>
          <w:rFonts w:ascii="Times New Roman" w:hAnsi="Times New Roman" w:cs="Times New Roman"/>
          <w:sz w:val="24"/>
          <w:szCs w:val="24"/>
          <w:lang w:val="en-US"/>
        </w:rPr>
        <w:t>ris, you apply</w:t>
      </w:r>
      <w:r w:rsidR="00813404" w:rsidRPr="00813404">
        <w:rPr>
          <w:rFonts w:ascii="Times New Roman" w:hAnsi="Times New Roman" w:cs="Times New Roman"/>
          <w:sz w:val="24"/>
          <w:szCs w:val="24"/>
          <w:lang w:val="en-US"/>
        </w:rPr>
        <w:t xml:space="preserve"> for a specific position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that is part of the YP program </w:t>
      </w:r>
      <w:hyperlink r:id="rId35" w:history="1">
        <w:r w:rsidR="00813404" w:rsidRPr="00813404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http://www.oecd.org/careers/oecdyoungprofessionalsprogramme.htm</w:t>
        </w:r>
      </w:hyperlink>
    </w:p>
    <w:p w:rsidR="00813404" w:rsidRPr="00813404" w:rsidRDefault="00813404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813404" w:rsidRPr="0081340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637"/>
    <w:rsid w:val="000540CE"/>
    <w:rsid w:val="001B59D3"/>
    <w:rsid w:val="00281616"/>
    <w:rsid w:val="002A1310"/>
    <w:rsid w:val="00365995"/>
    <w:rsid w:val="003D6B16"/>
    <w:rsid w:val="004B2479"/>
    <w:rsid w:val="00544B45"/>
    <w:rsid w:val="006101B9"/>
    <w:rsid w:val="006219AC"/>
    <w:rsid w:val="00633637"/>
    <w:rsid w:val="0066786C"/>
    <w:rsid w:val="007126F7"/>
    <w:rsid w:val="00813404"/>
    <w:rsid w:val="008916F7"/>
    <w:rsid w:val="008B5E37"/>
    <w:rsid w:val="00B6433C"/>
    <w:rsid w:val="00BD0357"/>
    <w:rsid w:val="00C16D30"/>
    <w:rsid w:val="00C30D74"/>
    <w:rsid w:val="00C81AC6"/>
    <w:rsid w:val="00E76474"/>
    <w:rsid w:val="00F03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36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36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2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01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3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1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08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8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1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15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37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01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77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04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53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03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80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15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73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7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6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45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8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10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64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3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8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4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21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84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9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80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6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7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87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34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52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9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5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27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0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1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5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16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46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23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67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80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55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1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39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72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89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83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04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8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01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40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57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7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73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1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3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2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43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50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07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9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1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1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74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8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10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77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84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0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46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2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ned.org/about/jobs" TargetMode="External"/><Relationship Id="rId18" Type="http://schemas.openxmlformats.org/officeDocument/2006/relationships/hyperlink" Target="http://www.usip.org/work-us/staff/contractor-positions" TargetMode="External"/><Relationship Id="rId26" Type="http://schemas.openxmlformats.org/officeDocument/2006/relationships/hyperlink" Target="http://www.rti.org/page.cfm/Job_Openings" TargetMode="External"/><Relationship Id="rId21" Type="http://schemas.openxmlformats.org/officeDocument/2006/relationships/hyperlink" Target="http://www.ewi.info/careers" TargetMode="External"/><Relationship Id="rId34" Type="http://schemas.openxmlformats.org/officeDocument/2006/relationships/hyperlink" Target="https://careers.un.org/lbw/home.aspx?viewtype=NCE" TargetMode="External"/><Relationship Id="rId7" Type="http://schemas.openxmlformats.org/officeDocument/2006/relationships/hyperlink" Target="http://www.icrw.org/careers" TargetMode="External"/><Relationship Id="rId12" Type="http://schemas.openxmlformats.org/officeDocument/2006/relationships/hyperlink" Target="http://www.cfr.org/about/career_opportunities/index.html" TargetMode="External"/><Relationship Id="rId17" Type="http://schemas.openxmlformats.org/officeDocument/2006/relationships/hyperlink" Target="http://www.transparency.org/whoweare/work" TargetMode="External"/><Relationship Id="rId25" Type="http://schemas.openxmlformats.org/officeDocument/2006/relationships/hyperlink" Target="https://www.usajobs.gov/" TargetMode="External"/><Relationship Id="rId33" Type="http://schemas.openxmlformats.org/officeDocument/2006/relationships/hyperlink" Target="http://web.worldbank.org/WBSITE/EXTERNAL/EXTJOBSNEW/0,,contentMDK:23124011~menuPK:8526385~pagePK:8453902~piPK:8453359~theSitePK:8453353,00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hrw.org/en/about/jobs" TargetMode="External"/><Relationship Id="rId20" Type="http://schemas.openxmlformats.org/officeDocument/2006/relationships/hyperlink" Target="http://www.epi.org/about/jobs/" TargetMode="External"/><Relationship Id="rId29" Type="http://schemas.openxmlformats.org/officeDocument/2006/relationships/hyperlink" Target="http://www.gatesfoundation.org/Jobs/Job-Search" TargetMode="External"/><Relationship Id="rId1" Type="http://schemas.openxmlformats.org/officeDocument/2006/relationships/styles" Target="styles.xml"/><Relationship Id="rId6" Type="http://schemas.openxmlformats.org/officeDocument/2006/relationships/hyperlink" Target="http://sj.tbe.taleo.net/CH13/ats/careers/searchResults.jsp?org=IFPRI&amp;cws=37" TargetMode="External"/><Relationship Id="rId11" Type="http://schemas.openxmlformats.org/officeDocument/2006/relationships/hyperlink" Target="http://www.cgdev.org/page/job-opportunities-0" TargetMode="External"/><Relationship Id="rId24" Type="http://schemas.openxmlformats.org/officeDocument/2006/relationships/hyperlink" Target="http://www.thedialogue.org/careeropportunities" TargetMode="External"/><Relationship Id="rId32" Type="http://schemas.openxmlformats.org/officeDocument/2006/relationships/hyperlink" Target="https://www.ghfp.net/internships/become-a-ghfp-ii-intern/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libguides.tulane.edu/content.php?pid=32739&amp;sid=239903" TargetMode="External"/><Relationship Id="rId15" Type="http://schemas.openxmlformats.org/officeDocument/2006/relationships/hyperlink" Target="http://www.wilsoncenter.org/opportunities/Job" TargetMode="External"/><Relationship Id="rId23" Type="http://schemas.openxmlformats.org/officeDocument/2006/relationships/hyperlink" Target="http://stimson.iapplicants.com/" TargetMode="External"/><Relationship Id="rId28" Type="http://schemas.openxmlformats.org/officeDocument/2006/relationships/hyperlink" Target="http://www.prb.org/About/JobOpportunities.aspx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carnegieendowment.org/about/?fa=employment" TargetMode="External"/><Relationship Id="rId19" Type="http://schemas.openxmlformats.org/officeDocument/2006/relationships/hyperlink" Target="http://www.acus.org/about/employment-internships" TargetMode="External"/><Relationship Id="rId31" Type="http://schemas.openxmlformats.org/officeDocument/2006/relationships/hyperlink" Target="http://jobs.undp.org/cj_view_jobs.cfm?is_consult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rookings.edu/about/employment" TargetMode="External"/><Relationship Id="rId14" Type="http://schemas.openxmlformats.org/officeDocument/2006/relationships/hyperlink" Target="http://www.opensocietyfoundations.org/about/jobs" TargetMode="External"/><Relationship Id="rId22" Type="http://schemas.openxmlformats.org/officeDocument/2006/relationships/hyperlink" Target="http://www.migrationpolicy.org/about/employment.php?print=yes" TargetMode="External"/><Relationship Id="rId27" Type="http://schemas.openxmlformats.org/officeDocument/2006/relationships/hyperlink" Target="http://www.fhi360.org/careers" TargetMode="External"/><Relationship Id="rId30" Type="http://schemas.openxmlformats.org/officeDocument/2006/relationships/hyperlink" Target="http://www.unicef.org/about/employ/index_53129.html" TargetMode="External"/><Relationship Id="rId35" Type="http://schemas.openxmlformats.org/officeDocument/2006/relationships/hyperlink" Target="http://www.oecd.org/careers/oecdyoungprofessionalsprogramme.htm" TargetMode="External"/><Relationship Id="rId8" Type="http://schemas.openxmlformats.org/officeDocument/2006/relationships/hyperlink" Target="https://jobs-airdc.icims.com/jobs/intro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7398A518</Template>
  <TotalTime>0</TotalTime>
  <Pages>3</Pages>
  <Words>1461</Words>
  <Characters>8331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IFPRI</Company>
  <LinksUpToDate>false</LinksUpToDate>
  <CharactersWithSpaces>9773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Heckert, Jessica (IFPRI)</dc:creator>
  <cp:lastModifiedBy>matthews</cp:lastModifiedBy>
  <cp:revision>2</cp:revision>
  <dcterms:created xsi:type="dcterms:W3CDTF">2014-11-17T15:03:00Z</dcterms:created>
  <dcterms:modified xsi:type="dcterms:W3CDTF">2014-11-17T15:03:00Z</dcterms:modified>
</cp:coreProperties>
</file>